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9C" w:rsidRDefault="007A539C" w:rsidP="007A539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39C" w:rsidRPr="00F7167C" w:rsidRDefault="007A539C" w:rsidP="007A539C">
      <w:pPr>
        <w:jc w:val="right"/>
        <w:rPr>
          <w:b/>
        </w:rPr>
      </w:pPr>
      <w:r>
        <w:rPr>
          <w:b/>
        </w:rPr>
        <w:t xml:space="preserve">  </w:t>
      </w:r>
    </w:p>
    <w:p w:rsidR="007A539C" w:rsidRDefault="007A539C" w:rsidP="007A53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A539C" w:rsidRDefault="007A539C" w:rsidP="007A53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A539C" w:rsidRDefault="007A539C" w:rsidP="007A539C">
      <w:pPr>
        <w:jc w:val="center"/>
        <w:rPr>
          <w:b/>
          <w:sz w:val="26"/>
          <w:szCs w:val="26"/>
        </w:rPr>
      </w:pPr>
    </w:p>
    <w:p w:rsidR="007A539C" w:rsidRDefault="007A539C" w:rsidP="007A53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A539C" w:rsidRDefault="007A539C" w:rsidP="007A539C">
      <w:pPr>
        <w:jc w:val="center"/>
        <w:rPr>
          <w:b/>
          <w:sz w:val="26"/>
          <w:szCs w:val="26"/>
        </w:rPr>
      </w:pPr>
    </w:p>
    <w:p w:rsidR="007A539C" w:rsidRDefault="007A539C" w:rsidP="007A539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7A539C" w:rsidRDefault="007A539C" w:rsidP="007A539C">
      <w:pPr>
        <w:jc w:val="center"/>
        <w:rPr>
          <w:sz w:val="26"/>
          <w:szCs w:val="26"/>
        </w:rPr>
      </w:pPr>
    </w:p>
    <w:p w:rsidR="007A539C" w:rsidRDefault="002409AE" w:rsidP="007A539C">
      <w:pPr>
        <w:jc w:val="both"/>
        <w:rPr>
          <w:sz w:val="26"/>
          <w:szCs w:val="26"/>
        </w:rPr>
      </w:pPr>
      <w:r>
        <w:rPr>
          <w:sz w:val="26"/>
          <w:szCs w:val="26"/>
        </w:rPr>
        <w:t>от 04.03.2019                                                                                             № 208</w:t>
      </w:r>
      <w:r w:rsidR="007A539C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                            </w:t>
      </w:r>
      <w:r w:rsidR="007A539C">
        <w:rPr>
          <w:sz w:val="26"/>
          <w:szCs w:val="26"/>
        </w:rPr>
        <w:t xml:space="preserve"> </w:t>
      </w:r>
    </w:p>
    <w:p w:rsidR="007A539C" w:rsidRDefault="007A539C" w:rsidP="007A539C">
      <w:pPr>
        <w:jc w:val="both"/>
        <w:rPr>
          <w:sz w:val="26"/>
          <w:szCs w:val="26"/>
        </w:rPr>
      </w:pPr>
    </w:p>
    <w:p w:rsidR="007A539C" w:rsidRDefault="007A539C" w:rsidP="007A539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внесение изменений в постановление администрации района от 21 декабря </w:t>
      </w:r>
    </w:p>
    <w:p w:rsidR="007A539C" w:rsidRDefault="007A539C" w:rsidP="007A539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2018 года №  1237 «Об утверждении Положения о комиссии по рассмотрению заявлений граждан о признании </w:t>
      </w:r>
      <w:proofErr w:type="gramStart"/>
      <w:r>
        <w:rPr>
          <w:sz w:val="26"/>
          <w:szCs w:val="26"/>
        </w:rPr>
        <w:t>нуждающимися</w:t>
      </w:r>
      <w:proofErr w:type="gramEnd"/>
      <w:r>
        <w:rPr>
          <w:sz w:val="26"/>
          <w:szCs w:val="26"/>
        </w:rPr>
        <w:t xml:space="preserve"> в улучшении жилищных условий в целях предоставления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специалистам» </w:t>
      </w:r>
    </w:p>
    <w:p w:rsidR="007A539C" w:rsidRDefault="007A539C" w:rsidP="007A539C">
      <w:pPr>
        <w:jc w:val="center"/>
        <w:rPr>
          <w:sz w:val="26"/>
          <w:szCs w:val="26"/>
        </w:rPr>
      </w:pPr>
    </w:p>
    <w:p w:rsidR="007A539C" w:rsidRDefault="007A539C" w:rsidP="007A539C">
      <w:pPr>
        <w:jc w:val="center"/>
        <w:rPr>
          <w:sz w:val="26"/>
          <w:szCs w:val="26"/>
        </w:rPr>
      </w:pPr>
    </w:p>
    <w:p w:rsidR="007A539C" w:rsidRDefault="007A539C" w:rsidP="007A539C">
      <w:pPr>
        <w:jc w:val="both"/>
        <w:rPr>
          <w:sz w:val="26"/>
          <w:szCs w:val="26"/>
        </w:rPr>
      </w:pPr>
      <w:r w:rsidRPr="00BE046A">
        <w:rPr>
          <w:sz w:val="24"/>
          <w:szCs w:val="24"/>
        </w:rPr>
        <w:tab/>
      </w:r>
      <w:r>
        <w:rPr>
          <w:sz w:val="26"/>
          <w:szCs w:val="26"/>
        </w:rPr>
        <w:t>В соответствии со ст. 43  Устава района администрация района</w:t>
      </w:r>
    </w:p>
    <w:p w:rsidR="007A539C" w:rsidRDefault="007A539C" w:rsidP="007A539C">
      <w:pPr>
        <w:jc w:val="both"/>
        <w:rPr>
          <w:b/>
          <w:sz w:val="24"/>
          <w:szCs w:val="24"/>
        </w:rPr>
      </w:pPr>
      <w:r w:rsidRPr="00BE046A">
        <w:rPr>
          <w:b/>
          <w:sz w:val="24"/>
          <w:szCs w:val="24"/>
        </w:rPr>
        <w:t>ПОСТАНОВЛЯЕТ:</w:t>
      </w:r>
    </w:p>
    <w:p w:rsidR="007A539C" w:rsidRPr="007A539C" w:rsidRDefault="007A539C" w:rsidP="007A539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6"/>
          <w:szCs w:val="26"/>
        </w:rPr>
        <w:t xml:space="preserve">1. </w:t>
      </w:r>
      <w:proofErr w:type="gramStart"/>
      <w:r>
        <w:rPr>
          <w:sz w:val="26"/>
          <w:szCs w:val="26"/>
        </w:rPr>
        <w:t>В пункте 3.10 Положения о комиссии по рассмотрению заявлений граждан о признании нуждающимися в улучшении жилищных условий в целях предоставления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специалистам, утвержденном  п</w:t>
      </w:r>
      <w:r w:rsidRPr="0061659E">
        <w:rPr>
          <w:sz w:val="26"/>
          <w:szCs w:val="26"/>
        </w:rPr>
        <w:t xml:space="preserve">остановлением администрации района от </w:t>
      </w:r>
      <w:r>
        <w:rPr>
          <w:sz w:val="26"/>
          <w:szCs w:val="26"/>
        </w:rPr>
        <w:t>21</w:t>
      </w:r>
      <w:r w:rsidRPr="0061659E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Pr="0061659E">
        <w:rPr>
          <w:sz w:val="26"/>
          <w:szCs w:val="26"/>
        </w:rPr>
        <w:t xml:space="preserve"> 2018 года №  </w:t>
      </w:r>
      <w:r>
        <w:rPr>
          <w:sz w:val="26"/>
          <w:szCs w:val="26"/>
        </w:rPr>
        <w:t>1237 «Об утверждении</w:t>
      </w:r>
      <w:proofErr w:type="gramEnd"/>
      <w:r>
        <w:rPr>
          <w:sz w:val="26"/>
          <w:szCs w:val="26"/>
        </w:rPr>
        <w:t xml:space="preserve"> Положения </w:t>
      </w:r>
      <w:proofErr w:type="gramStart"/>
      <w:r>
        <w:rPr>
          <w:sz w:val="26"/>
          <w:szCs w:val="26"/>
        </w:rPr>
        <w:t>о комиссии по рассмотрению заявлений граждан о признании нуждающимися в улучшении жилищных условий в целях</w:t>
      </w:r>
      <w:proofErr w:type="gramEnd"/>
      <w:r>
        <w:rPr>
          <w:sz w:val="26"/>
          <w:szCs w:val="26"/>
        </w:rPr>
        <w:t xml:space="preserve"> предоставления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специалистам»</w:t>
      </w:r>
      <w:r w:rsidRPr="0061659E">
        <w:rPr>
          <w:sz w:val="26"/>
          <w:szCs w:val="26"/>
        </w:rPr>
        <w:t>,   слова «10 рабочих дней» заменить словами «30 рабочих дней».</w:t>
      </w:r>
    </w:p>
    <w:p w:rsidR="007A539C" w:rsidRPr="002C3CD4" w:rsidRDefault="007A539C" w:rsidP="007A539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2C3CD4">
        <w:rPr>
          <w:sz w:val="26"/>
          <w:szCs w:val="26"/>
        </w:rPr>
        <w:t xml:space="preserve">. Настоящее постановление вступает в силу </w:t>
      </w:r>
      <w:r>
        <w:rPr>
          <w:sz w:val="26"/>
          <w:szCs w:val="26"/>
        </w:rPr>
        <w:t xml:space="preserve">на следующий день </w:t>
      </w:r>
      <w:r w:rsidRPr="002C3CD4">
        <w:rPr>
          <w:sz w:val="26"/>
          <w:szCs w:val="26"/>
        </w:rPr>
        <w:t xml:space="preserve">после его </w:t>
      </w:r>
      <w:r>
        <w:rPr>
          <w:sz w:val="26"/>
          <w:szCs w:val="26"/>
        </w:rPr>
        <w:t>официального опубликования</w:t>
      </w:r>
      <w:r w:rsidRPr="002C3CD4">
        <w:rPr>
          <w:sz w:val="26"/>
          <w:szCs w:val="26"/>
        </w:rPr>
        <w:t>.</w:t>
      </w:r>
    </w:p>
    <w:p w:rsidR="007A539C" w:rsidRDefault="007A539C" w:rsidP="007A539C">
      <w:pPr>
        <w:jc w:val="both"/>
        <w:rPr>
          <w:sz w:val="26"/>
          <w:szCs w:val="26"/>
        </w:rPr>
      </w:pPr>
    </w:p>
    <w:p w:rsidR="007A539C" w:rsidRDefault="007A539C" w:rsidP="007A539C">
      <w:pPr>
        <w:jc w:val="both"/>
        <w:rPr>
          <w:sz w:val="26"/>
          <w:szCs w:val="26"/>
        </w:rPr>
      </w:pPr>
    </w:p>
    <w:p w:rsidR="007A539C" w:rsidRPr="002C3CD4" w:rsidRDefault="007A539C" w:rsidP="007A539C">
      <w:pPr>
        <w:jc w:val="both"/>
        <w:rPr>
          <w:sz w:val="26"/>
          <w:szCs w:val="26"/>
        </w:rPr>
      </w:pPr>
    </w:p>
    <w:p w:rsidR="003F1748" w:rsidRPr="002409AE" w:rsidRDefault="002409AE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sectPr w:rsidR="003F1748" w:rsidRPr="002409AE" w:rsidSect="007A5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018BA"/>
    <w:multiLevelType w:val="multilevel"/>
    <w:tmpl w:val="6BE4A48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1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7A539C"/>
    <w:rsid w:val="00106C10"/>
    <w:rsid w:val="002409AE"/>
    <w:rsid w:val="003F1748"/>
    <w:rsid w:val="007A539C"/>
    <w:rsid w:val="00B7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3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2019-02-21T11:47:00Z</dcterms:created>
  <dcterms:modified xsi:type="dcterms:W3CDTF">2019-03-04T11:33:00Z</dcterms:modified>
</cp:coreProperties>
</file>